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76" w:rsidRPr="00E74967" w:rsidRDefault="00E94AA4" w:rsidP="007D1E76">
      <w:pPr>
        <w:spacing w:after="0" w:line="240" w:lineRule="auto"/>
        <w:jc w:val="center"/>
        <w:rPr>
          <w:rFonts w:cs="Calibri"/>
          <w:b/>
          <w:sz w:val="28"/>
          <w:szCs w:val="28"/>
        </w:rPr>
      </w:pPr>
      <w:r>
        <w:fldChar w:fldCharType="begin"/>
      </w:r>
      <w:r>
        <w:instrText xml:space="preserve"> HYPERLINK "file:///\\\\ofsfileserver12\\..\\..\\lquiroz\\AppData\\Local\\Microsoft\\Windows\\Temporary%20Internet%20Files\\Content.Outlook\\HBGSO9P3\\MODELO%20CTA%202013.pptx"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bookmarkStart w:id="0" w:name="_GoBack"/>
      <w:bookmarkEnd w:id="0"/>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C02497">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C02497">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C02497">
      <w:pPr>
        <w:jc w:val="both"/>
        <w:rPr>
          <w:rFonts w:ascii="Arial" w:hAnsi="Arial" w:cs="Arial"/>
          <w:sz w:val="20"/>
          <w:szCs w:val="20"/>
        </w:rPr>
      </w:pPr>
      <w:r>
        <w:rPr>
          <w:rFonts w:ascii="Arial" w:hAnsi="Arial" w:cs="Arial"/>
          <w:sz w:val="20"/>
          <w:szCs w:val="20"/>
        </w:rPr>
        <w:t>b) Principal actividad.</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4A3AC3">
        <w:rPr>
          <w:rFonts w:ascii="Arial" w:hAnsi="Arial" w:cs="Arial"/>
          <w:sz w:val="20"/>
          <w:szCs w:val="20"/>
        </w:rPr>
        <w:t>4</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Unidad de Televisión de  </w:t>
      </w:r>
      <w:r w:rsidR="00923E4D">
        <w:rPr>
          <w:rFonts w:ascii="Arial" w:hAnsi="Arial" w:cs="Arial"/>
          <w:sz w:val="20"/>
          <w:szCs w:val="20"/>
          <w:u w:val="single"/>
        </w:rPr>
        <w:t xml:space="preserve">Guanajuato.   </w:t>
      </w:r>
      <w:r>
        <w:rPr>
          <w:rFonts w:ascii="Arial" w:hAnsi="Arial" w:cs="Arial"/>
          <w:sz w:val="20"/>
          <w:szCs w:val="20"/>
          <w:u w:val="single"/>
        </w:rPr>
        <w:t>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t>IVA</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Retención impuesto cedular</w:t>
      </w:r>
    </w:p>
    <w:tbl>
      <w:tblPr>
        <w:tblW w:w="18342" w:type="dxa"/>
        <w:tblInd w:w="70" w:type="dxa"/>
        <w:tblCellMar>
          <w:left w:w="70" w:type="dxa"/>
          <w:right w:w="70" w:type="dxa"/>
        </w:tblCellMar>
        <w:tblLook w:val="04A0" w:firstRow="1" w:lastRow="0" w:firstColumn="1" w:lastColumn="0" w:noHBand="0" w:noVBand="1"/>
      </w:tblPr>
      <w:tblGrid>
        <w:gridCol w:w="8978"/>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923E4D">
        <w:trPr>
          <w:trHeight w:val="300"/>
        </w:trPr>
        <w:tc>
          <w:tcPr>
            <w:tcW w:w="8978" w:type="dxa"/>
            <w:tcBorders>
              <w:top w:val="nil"/>
              <w:left w:val="nil"/>
              <w:bottom w:val="nil"/>
              <w:right w:val="nil"/>
            </w:tcBorders>
            <w:shd w:val="clear" w:color="auto" w:fill="auto"/>
            <w:noWrap/>
            <w:vAlign w:val="bottom"/>
            <w:hideMark/>
          </w:tcPr>
          <w:p w:rsidR="006836CB" w:rsidRDefault="000402EE" w:rsidP="00923E4D">
            <w:pPr>
              <w:jc w:val="center"/>
              <w:rPr>
                <w:noProof/>
                <w:lang w:eastAsia="es-MX"/>
              </w:rPr>
            </w:pPr>
            <w:r>
              <w:rPr>
                <w:rFonts w:ascii="Arial" w:hAnsi="Arial" w:cs="Arial"/>
                <w:sz w:val="20"/>
                <w:szCs w:val="20"/>
              </w:rPr>
              <w:t>f) Estructura organizacional básica. NOTA: ORGANIGRAMA ACTUALIZADO AL 3</w:t>
            </w:r>
            <w:r w:rsidR="00066735">
              <w:rPr>
                <w:rFonts w:ascii="Arial" w:hAnsi="Arial" w:cs="Arial"/>
                <w:sz w:val="20"/>
                <w:szCs w:val="20"/>
              </w:rPr>
              <w:t>1</w:t>
            </w:r>
            <w:r>
              <w:rPr>
                <w:rFonts w:ascii="Arial" w:hAnsi="Arial" w:cs="Arial"/>
                <w:sz w:val="20"/>
                <w:szCs w:val="20"/>
              </w:rPr>
              <w:t>/</w:t>
            </w:r>
            <w:r w:rsidR="00066735">
              <w:rPr>
                <w:rFonts w:ascii="Arial" w:hAnsi="Arial" w:cs="Arial"/>
                <w:sz w:val="20"/>
                <w:szCs w:val="20"/>
              </w:rPr>
              <w:t>12</w:t>
            </w:r>
            <w:r w:rsidR="00273226">
              <w:rPr>
                <w:rFonts w:ascii="Arial" w:hAnsi="Arial" w:cs="Arial"/>
                <w:sz w:val="20"/>
                <w:szCs w:val="20"/>
              </w:rPr>
              <w:t>/</w:t>
            </w:r>
            <w:r w:rsidR="00D9644C">
              <w:rPr>
                <w:rFonts w:ascii="Arial" w:hAnsi="Arial" w:cs="Arial"/>
                <w:sz w:val="20"/>
                <w:szCs w:val="20"/>
              </w:rPr>
              <w:t>201</w:t>
            </w:r>
            <w:r w:rsidR="000F3722">
              <w:rPr>
                <w:rFonts w:ascii="Arial" w:hAnsi="Arial" w:cs="Arial"/>
                <w:sz w:val="20"/>
                <w:szCs w:val="20"/>
              </w:rPr>
              <w:t>6</w:t>
            </w:r>
            <w:r>
              <w:rPr>
                <w:rFonts w:ascii="Arial" w:hAnsi="Arial" w:cs="Arial"/>
                <w:sz w:val="20"/>
                <w:szCs w:val="20"/>
              </w:rPr>
              <w:t>.</w:t>
            </w:r>
          </w:p>
          <w:tbl>
            <w:tblPr>
              <w:tblW w:w="6360" w:type="dxa"/>
              <w:jc w:val="center"/>
              <w:tblCellMar>
                <w:left w:w="70" w:type="dxa"/>
                <w:right w:w="70" w:type="dxa"/>
              </w:tblCellMar>
              <w:tblLook w:val="04A0" w:firstRow="1" w:lastRow="0" w:firstColumn="1" w:lastColumn="0" w:noHBand="0" w:noVBand="1"/>
            </w:tblPr>
            <w:tblGrid>
              <w:gridCol w:w="340"/>
              <w:gridCol w:w="296"/>
              <w:gridCol w:w="296"/>
              <w:gridCol w:w="416"/>
              <w:gridCol w:w="5136"/>
            </w:tblGrid>
            <w:tr w:rsidR="00066735" w:rsidRPr="00066735" w:rsidTr="00066735">
              <w:trPr>
                <w:trHeight w:val="255"/>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Arial" w:eastAsia="Times New Roman" w:hAnsi="Arial" w:cs="Arial"/>
                      <w:color w:val="000000"/>
                      <w:sz w:val="16"/>
                      <w:szCs w:val="16"/>
                      <w:lang w:eastAsia="es-MX"/>
                    </w:rPr>
                  </w:pPr>
                  <w:bookmarkStart w:id="1" w:name="RANGE!B2:F188"/>
                  <w:bookmarkEnd w:id="1"/>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14:anchorId="71364140" wp14:editId="497236DA">
                        <wp:simplePos x="0" y="0"/>
                        <wp:positionH relativeFrom="column">
                          <wp:posOffset>47625</wp:posOffset>
                        </wp:positionH>
                        <wp:positionV relativeFrom="paragraph">
                          <wp:posOffset>-38100</wp:posOffset>
                        </wp:positionV>
                        <wp:extent cx="695325" cy="600075"/>
                        <wp:effectExtent l="0" t="0" r="0" b="0"/>
                        <wp:wrapNone/>
                        <wp:docPr id="2" name="Imagen 2"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8" cstate="print"/>
                                <a:stretch>
                                  <a:fillRect/>
                                </a:stretch>
                              </pic:blipFill>
                              <pic:spPr>
                                <a:xfrm>
                                  <a:off x="0" y="0"/>
                                  <a:ext cx="692545" cy="60432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00"/>
                  </w:tblGrid>
                  <w:tr w:rsidR="00066735" w:rsidRPr="00066735">
                    <w:trPr>
                      <w:trHeight w:val="255"/>
                      <w:tblCellSpacing w:w="0" w:type="dxa"/>
                    </w:trPr>
                    <w:tc>
                      <w:tcPr>
                        <w:tcW w:w="200"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r>
                </w:tbl>
                <w:p w:rsidR="00066735" w:rsidRPr="00066735" w:rsidRDefault="00066735" w:rsidP="00066735">
                  <w:pPr>
                    <w:spacing w:after="0" w:line="240" w:lineRule="auto"/>
                    <w:rPr>
                      <w:rFonts w:ascii="Arial" w:eastAsia="Times New Roman" w:hAnsi="Arial" w:cs="Arial"/>
                      <w:color w:val="000000"/>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DIRECCIÓN GENERAL DE RECURSOS HUMANOS</w:t>
                  </w:r>
                </w:p>
              </w:tc>
            </w:tr>
            <w:tr w:rsidR="00066735" w:rsidRPr="00066735" w:rsidTr="00066735">
              <w:trPr>
                <w:trHeight w:val="255"/>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SUBSECRETARÍA DE ADMINISTRACIÓN</w:t>
                  </w:r>
                </w:p>
              </w:tc>
            </w:tr>
            <w:tr w:rsidR="00066735" w:rsidRPr="00066735" w:rsidTr="00066735">
              <w:trPr>
                <w:trHeight w:val="255"/>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SECRETARÍA DE FINANZAS Y ADMINISTRACIÓN</w:t>
                  </w:r>
                </w:p>
              </w:tc>
            </w:tr>
            <w:tr w:rsidR="00066735" w:rsidRPr="00066735" w:rsidTr="00066735">
              <w:trPr>
                <w:trHeight w:val="225"/>
                <w:jc w:val="center"/>
              </w:trPr>
              <w:tc>
                <w:tcPr>
                  <w:tcW w:w="6360" w:type="dxa"/>
                  <w:gridSpan w:val="5"/>
                  <w:tcBorders>
                    <w:top w:val="single" w:sz="4" w:space="0" w:color="auto"/>
                    <w:left w:val="single" w:sz="4" w:space="0" w:color="auto"/>
                    <w:bottom w:val="single" w:sz="4" w:space="0" w:color="auto"/>
                    <w:right w:val="single" w:sz="4" w:space="0" w:color="auto"/>
                  </w:tcBorders>
                  <w:shd w:val="clear" w:color="000000" w:fill="FF9900"/>
                  <w:vAlign w:val="bottom"/>
                  <w:hideMark/>
                </w:tcPr>
                <w:p w:rsidR="00066735" w:rsidRPr="00066735" w:rsidRDefault="00066735" w:rsidP="00066735">
                  <w:pPr>
                    <w:spacing w:after="0" w:line="240" w:lineRule="auto"/>
                    <w:jc w:val="center"/>
                    <w:rPr>
                      <w:rFonts w:ascii="Arial" w:eastAsia="Times New Roman" w:hAnsi="Arial" w:cs="Arial"/>
                      <w:sz w:val="16"/>
                      <w:szCs w:val="16"/>
                      <w:lang w:eastAsia="es-MX"/>
                    </w:rPr>
                  </w:pPr>
                  <w:r w:rsidRPr="00066735">
                    <w:rPr>
                      <w:rFonts w:ascii="Arial" w:eastAsia="Times New Roman" w:hAnsi="Arial" w:cs="Arial"/>
                      <w:sz w:val="16"/>
                      <w:szCs w:val="16"/>
                      <w:lang w:eastAsia="es-MX"/>
                    </w:rPr>
                    <w:t> </w:t>
                  </w:r>
                </w:p>
              </w:tc>
            </w:tr>
            <w:tr w:rsidR="00066735" w:rsidRPr="00066735" w:rsidTr="00066735">
              <w:trPr>
                <w:trHeight w:val="300"/>
                <w:jc w:val="center"/>
              </w:trPr>
              <w:tc>
                <w:tcPr>
                  <w:tcW w:w="6360" w:type="dxa"/>
                  <w:gridSpan w:val="5"/>
                  <w:tcBorders>
                    <w:top w:val="single" w:sz="4" w:space="0" w:color="auto"/>
                    <w:left w:val="single" w:sz="4" w:space="0" w:color="auto"/>
                    <w:bottom w:val="single" w:sz="4" w:space="0" w:color="auto"/>
                    <w:right w:val="single" w:sz="4" w:space="0" w:color="auto"/>
                  </w:tcBorders>
                  <w:shd w:val="clear" w:color="000000" w:fill="003366"/>
                  <w:vAlign w:val="bottom"/>
                  <w:hideMark/>
                </w:tcPr>
                <w:p w:rsidR="00066735" w:rsidRPr="00066735" w:rsidRDefault="00066735" w:rsidP="00066735">
                  <w:pPr>
                    <w:spacing w:after="0" w:line="240" w:lineRule="auto"/>
                    <w:jc w:val="center"/>
                    <w:rPr>
                      <w:rFonts w:ascii="Arial" w:eastAsia="Times New Roman" w:hAnsi="Arial" w:cs="Arial"/>
                      <w:color w:val="FFFFFF"/>
                      <w:sz w:val="16"/>
                      <w:szCs w:val="16"/>
                      <w:lang w:eastAsia="es-MX"/>
                    </w:rPr>
                  </w:pPr>
                  <w:r w:rsidRPr="00066735">
                    <w:rPr>
                      <w:rFonts w:ascii="Arial" w:eastAsia="Times New Roman" w:hAnsi="Arial" w:cs="Arial"/>
                      <w:color w:val="FFFFFF"/>
                      <w:sz w:val="16"/>
                      <w:szCs w:val="16"/>
                      <w:lang w:eastAsia="es-MX"/>
                    </w:rPr>
                    <w:t>ORGANIGRAMA ACTUAL</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6144" w:type="dxa"/>
                  <w:gridSpan w:val="4"/>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10002393 Dirección General</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6144" w:type="dxa"/>
                  <w:gridSpan w:val="4"/>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30067941 Director General TV4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 30067950 Asistente de la Dirección General</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30067936 Analista de Proyectos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10002391 Coordinación de Imagen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30070153 Coordinador de Imagen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30067977 Escenógrafo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30067976 Escenógrafo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30067991 Maquillista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30089936 Maquillista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Maquillista,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30094583 Diseñador Grafico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30094584 Diseñador Grafico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30094585 Diseñador Grafico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30094586 Diseñador Grafico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10002393 Coordinación de Operaciones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30067945 Coordinador de Operaciones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10002406 Mantenimiento Operativo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30067964 Técnico en Mantenimiento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30067978 Técnico en Mantenimiento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30067989 Técnico en Mantenimiento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30067987 Técnico en Mantenimiento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30067999 Técnico en Mantenimiento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10002396 Unidad Móvil</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30067969 Jefe de Unidad Móvil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30067973 Operador de Audio Móvil</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30067955 Operador  de Video Móvil</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30070829 Camarógrafo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10002405 Mantenimiento Transmisores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30067965 Técnico en Trasmisores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30067984 Técnico en Transmisores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30067988 Técnico en Transmisores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10002403 Máster Matutino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30067974 Jefe de Cabina y Operador de Video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 </w:t>
                  </w: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30067983 Operador de Audio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30067982 Camarógrafo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30067981 Camarógrafo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30070822 Camarógrafo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30097996 Camarógrafo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10002404 Master Vespertino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30067975 Jefe de Cabina y Operador de Video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30067985 Operador de Video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30067998 Camarógrafo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30067986 Camarógrafo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30067980 Camarógrafo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10002394 Coordinación de Noticias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30106349 Director de Noticias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30094679 Asistente de la Coordinación de Noticias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30094574 Corrector de Estilo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10002408 Producción de Noticias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30067949 Productor de Noticieros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30094720 Asistente de Noticieros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30094567 Jefe de Edición de Noticias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30067958 Editor de Noticieros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30067960 Editor de Noticieros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30067961 Editor de Noticieros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30067959 Editor de Noticieros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30094595 Editor de Noticieros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30067993 Camarógrafo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30067992 Camarógrafo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30067971 Camarógrafo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30067997 Camarógrafo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30067995 Camarógrafo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30067994 Camarógrafo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de Noticieros,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30094596 Realizador de Noticias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30094596 Realizador de Noticias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10002409 Jefatura de Información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30067918 Jefe de Información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30067962 Reportero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30094589 Reportero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30094590 Reportero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30094591 Reportero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30094592 Reportero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30094593 Reportero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30094594 Reportero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30067963 Realizador de Noticias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10006879 Jefatura de Redacción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30084866 Jefe de Redacción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10002401 Coordinación de Relaciones Institucionales y Mercadotecnia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30070820 Coordinador de Relaciones Institucionales y Mercadotecnia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30094725 Asistente de Promoción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30067950 Gestor de Promoción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30094611 Gestor de Promoción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30094612 Gestor de Promoción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30094615 Gestor de Promoción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30094733 Recepcionista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30094744 Recepcionista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30070824 Recepcionista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30070823 Recepcionista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30070831 Chofer Auxiliar</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10002400 Dirección de Producción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30067938 Director de Producción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30067956 Asistente de Dirección de Producción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30081994 Camarógrafo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30094722 Camarógrafo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30067968 Realizador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30067967 Realizador</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30094578 Realizador de Producción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30094579 Realizador de Producción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30094580 Realizador de Producción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30094587 Realizador de Producción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30094598 Realizador</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30094599 Realizador</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30094600 Realizador</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30094601 Realizador</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30094588 Realizador</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30094582 Editor de Producción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30094581 </w:t>
                  </w:r>
                  <w:proofErr w:type="spellStart"/>
                  <w:r w:rsidRPr="00066735">
                    <w:rPr>
                      <w:rFonts w:ascii="Century Gothic" w:eastAsia="Times New Roman" w:hAnsi="Century Gothic" w:cs="Arial"/>
                      <w:sz w:val="16"/>
                      <w:szCs w:val="16"/>
                      <w:lang w:eastAsia="es-MX"/>
                    </w:rPr>
                    <w:t>Postproductor</w:t>
                  </w:r>
                  <w:proofErr w:type="spellEnd"/>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30094577 Operador de Cabina de Audio y </w:t>
                  </w:r>
                  <w:proofErr w:type="spellStart"/>
                  <w:r w:rsidRPr="00066735">
                    <w:rPr>
                      <w:rFonts w:ascii="Century Gothic" w:eastAsia="Times New Roman" w:hAnsi="Century Gothic" w:cs="Arial"/>
                      <w:sz w:val="16"/>
                      <w:szCs w:val="16"/>
                      <w:lang w:eastAsia="es-MX"/>
                    </w:rPr>
                    <w:t>Protool´s</w:t>
                  </w:r>
                  <w:proofErr w:type="spellEnd"/>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30094576 Realizador Deportivo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30094602 Reportera Deportiva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30067933 Productor TV</w:t>
                  </w:r>
                </w:p>
              </w:tc>
            </w:tr>
            <w:tr w:rsidR="00066735" w:rsidRPr="00066735" w:rsidTr="00066735">
              <w:trPr>
                <w:trHeight w:val="225"/>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30067931 Productor TV</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30094568 Productor TV</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30067957 </w:t>
                  </w:r>
                  <w:proofErr w:type="spellStart"/>
                  <w:r w:rsidRPr="00066735">
                    <w:rPr>
                      <w:rFonts w:ascii="Century Gothic" w:eastAsia="Times New Roman" w:hAnsi="Century Gothic" w:cs="Arial"/>
                      <w:sz w:val="16"/>
                      <w:szCs w:val="16"/>
                      <w:lang w:eastAsia="es-MX"/>
                    </w:rPr>
                    <w:t>Postproductor</w:t>
                  </w:r>
                  <w:proofErr w:type="spellEnd"/>
                  <w:r w:rsidRPr="00066735">
                    <w:rPr>
                      <w:rFonts w:ascii="Century Gothic" w:eastAsia="Times New Roman" w:hAnsi="Century Gothic" w:cs="Arial"/>
                      <w:sz w:val="16"/>
                      <w:szCs w:val="16"/>
                      <w:lang w:eastAsia="es-MX"/>
                    </w:rPr>
                    <w:t xml:space="preserve">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30067954 </w:t>
                  </w:r>
                  <w:proofErr w:type="spellStart"/>
                  <w:r w:rsidRPr="00066735">
                    <w:rPr>
                      <w:rFonts w:ascii="Century Gothic" w:eastAsia="Times New Roman" w:hAnsi="Century Gothic" w:cs="Arial"/>
                      <w:sz w:val="16"/>
                      <w:szCs w:val="16"/>
                      <w:lang w:eastAsia="es-MX"/>
                    </w:rPr>
                    <w:t>Postproductor</w:t>
                  </w:r>
                  <w:proofErr w:type="spellEnd"/>
                  <w:r w:rsidRPr="00066735">
                    <w:rPr>
                      <w:rFonts w:ascii="Century Gothic" w:eastAsia="Times New Roman" w:hAnsi="Century Gothic" w:cs="Arial"/>
                      <w:sz w:val="16"/>
                      <w:szCs w:val="16"/>
                      <w:lang w:eastAsia="es-MX"/>
                    </w:rPr>
                    <w:t xml:space="preserve">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30067972 </w:t>
                  </w:r>
                  <w:proofErr w:type="spellStart"/>
                  <w:r w:rsidRPr="00066735">
                    <w:rPr>
                      <w:rFonts w:ascii="Century Gothic" w:eastAsia="Times New Roman" w:hAnsi="Century Gothic" w:cs="Arial"/>
                      <w:sz w:val="16"/>
                      <w:szCs w:val="16"/>
                      <w:lang w:eastAsia="es-MX"/>
                    </w:rPr>
                    <w:t>Postproductor</w:t>
                  </w:r>
                  <w:proofErr w:type="spellEnd"/>
                  <w:r w:rsidRPr="00066735">
                    <w:rPr>
                      <w:rFonts w:ascii="Century Gothic" w:eastAsia="Times New Roman" w:hAnsi="Century Gothic" w:cs="Arial"/>
                      <w:sz w:val="16"/>
                      <w:szCs w:val="16"/>
                      <w:lang w:eastAsia="es-MX"/>
                    </w:rPr>
                    <w:t xml:space="preserve">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30094603 Guionista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30094604 Guionista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30094605 Guionista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Guionista Investigador,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30094723 Asistente de </w:t>
                  </w:r>
                  <w:proofErr w:type="spellStart"/>
                  <w:r w:rsidRPr="00066735">
                    <w:rPr>
                      <w:rFonts w:ascii="Century Gothic" w:eastAsia="Times New Roman" w:hAnsi="Century Gothic" w:cs="Arial"/>
                      <w:sz w:val="16"/>
                      <w:szCs w:val="16"/>
                      <w:lang w:eastAsia="es-MX"/>
                    </w:rPr>
                    <w:t>Guionismo</w:t>
                  </w:r>
                  <w:proofErr w:type="spellEnd"/>
                  <w:r w:rsidRPr="00066735">
                    <w:rPr>
                      <w:rFonts w:ascii="Century Gothic" w:eastAsia="Times New Roman" w:hAnsi="Century Gothic" w:cs="Arial"/>
                      <w:sz w:val="16"/>
                      <w:szCs w:val="16"/>
                      <w:lang w:eastAsia="es-MX"/>
                    </w:rPr>
                    <w:t xml:space="preserve">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Conductora,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Conductor,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Diseñadora de Concepto,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Escenógrafo,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30094606 Asistente de Producción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30094607 Asistente de Producción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30094608 Asistente de Producción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10002397 Jefatura de Programación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30067934 Jefe de Programación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30094568 Asistente de Programación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30106352 </w:t>
                  </w:r>
                  <w:proofErr w:type="spellStart"/>
                  <w:r w:rsidRPr="00066735">
                    <w:rPr>
                      <w:rFonts w:ascii="Century Gothic" w:eastAsia="Times New Roman" w:hAnsi="Century Gothic" w:cs="Arial"/>
                      <w:sz w:val="16"/>
                      <w:szCs w:val="16"/>
                      <w:lang w:eastAsia="es-MX"/>
                    </w:rPr>
                    <w:t>Multiprogramador</w:t>
                  </w:r>
                  <w:proofErr w:type="spellEnd"/>
                  <w:r w:rsidRPr="00066735">
                    <w:rPr>
                      <w:rFonts w:ascii="Century Gothic" w:eastAsia="Times New Roman" w:hAnsi="Century Gothic" w:cs="Arial"/>
                      <w:sz w:val="16"/>
                      <w:szCs w:val="16"/>
                      <w:lang w:eastAsia="es-MX"/>
                    </w:rPr>
                    <w:t xml:space="preserve"> de Señales de Televisión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30094609 Programador de señal de TV</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10002395 Coordinación de Radiodifusión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30067942 Coordinador de Radiodifusión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Jefe de la Red Satelital,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30106351 Encargado de la Red Satelital</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30070830 Operador de Transmisor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30070828 Operador de Transmisor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30094575 Encargado de Mantenimiento de Transmisores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30094573 Jefe de Sistemas e Informática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30094748 Analista Programador Web</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30094675 Asistente Técnico de la Red Satelital</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10002390 Jefatura de Videoteca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30067948 Jefe de Videoteca y Continuidad</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30067990 </w:t>
                  </w:r>
                  <w:proofErr w:type="spellStart"/>
                  <w:r w:rsidRPr="00066735">
                    <w:rPr>
                      <w:rFonts w:ascii="Century Gothic" w:eastAsia="Times New Roman" w:hAnsi="Century Gothic" w:cs="Arial"/>
                      <w:sz w:val="16"/>
                      <w:szCs w:val="16"/>
                      <w:lang w:eastAsia="es-MX"/>
                    </w:rPr>
                    <w:t>Videotecario</w:t>
                  </w:r>
                  <w:proofErr w:type="spellEnd"/>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30070821 Continuista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30094657 Digitalizador</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30094660 </w:t>
                  </w:r>
                  <w:proofErr w:type="spellStart"/>
                  <w:r w:rsidRPr="00066735">
                    <w:rPr>
                      <w:rFonts w:ascii="Century Gothic" w:eastAsia="Times New Roman" w:hAnsi="Century Gothic" w:cs="Arial"/>
                      <w:sz w:val="16"/>
                      <w:szCs w:val="16"/>
                      <w:lang w:eastAsia="es-MX"/>
                    </w:rPr>
                    <w:t>Videotecario</w:t>
                  </w:r>
                  <w:proofErr w:type="spellEnd"/>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30094674 </w:t>
                  </w:r>
                  <w:proofErr w:type="spellStart"/>
                  <w:r w:rsidRPr="00066735">
                    <w:rPr>
                      <w:rFonts w:ascii="Century Gothic" w:eastAsia="Times New Roman" w:hAnsi="Century Gothic" w:cs="Arial"/>
                      <w:sz w:val="16"/>
                      <w:szCs w:val="16"/>
                      <w:lang w:eastAsia="es-MX"/>
                    </w:rPr>
                    <w:t>Videotecario</w:t>
                  </w:r>
                  <w:proofErr w:type="spellEnd"/>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10004807 Coordinación Tecnológica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30067946 Coordinador Tecnológico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i/>
                      <w:iCs/>
                      <w:sz w:val="16"/>
                      <w:szCs w:val="16"/>
                      <w:lang w:eastAsia="es-MX"/>
                    </w:rPr>
                  </w:pPr>
                  <w:r w:rsidRPr="00066735">
                    <w:rPr>
                      <w:rFonts w:ascii="Century Gothic" w:eastAsia="Times New Roman" w:hAnsi="Century Gothic" w:cs="Arial"/>
                      <w:i/>
                      <w:iCs/>
                      <w:sz w:val="16"/>
                      <w:szCs w:val="16"/>
                      <w:lang w:eastAsia="es-MX"/>
                    </w:rPr>
                    <w:t>Responsable de Monitoreo, Honorario Asimilado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30094676 Asistente de la Coordinación Tecnológica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30094677 Asistente Web</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30094678 Asistente Web</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30067951 Operador Analista Web</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10002399 Dirección Administrativa</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848" w:type="dxa"/>
                  <w:gridSpan w:val="3"/>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30067939 Director Administrativo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30067947 Jefe de Control Presupuestal</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30067970 Asistente de Dirección de Administración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30094556 Jefe de Desarrollo Institucional</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30094572 Jefe de desarrollo Organizacional</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30070826 Intendente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30070825 Intendente</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30094726 Intendente</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30094727 Intendente</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30094728 Asistente de Mantenimiento a Inmueble</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10002410 Jefatura de Recursos Humanos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30067953 Jefe de Recursos Humanos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10002411 Almacén General</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30067966 Encargado de Almacén</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b/>
                      <w:bCs/>
                      <w:sz w:val="16"/>
                      <w:szCs w:val="16"/>
                      <w:lang w:eastAsia="es-MX"/>
                    </w:rPr>
                  </w:pPr>
                  <w:r w:rsidRPr="00066735">
                    <w:rPr>
                      <w:rFonts w:ascii="Century Gothic" w:eastAsia="Times New Roman" w:hAnsi="Century Gothic" w:cs="Arial"/>
                      <w:b/>
                      <w:bCs/>
                      <w:sz w:val="16"/>
                      <w:szCs w:val="16"/>
                      <w:lang w:eastAsia="es-MX"/>
                    </w:rPr>
                    <w:t>10002407 Vehículos</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552" w:type="dxa"/>
                  <w:gridSpan w:val="2"/>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 xml:space="preserve">30067979 Encargado de Vehículos </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r w:rsidRPr="00066735">
                    <w:rPr>
                      <w:rFonts w:ascii="Century Gothic" w:eastAsia="Times New Roman" w:hAnsi="Century Gothic" w:cs="Arial"/>
                      <w:sz w:val="16"/>
                      <w:szCs w:val="16"/>
                      <w:lang w:eastAsia="es-MX"/>
                    </w:rPr>
                    <w:t>30070827 Chofer de Reparto</w:t>
                  </w:r>
                </w:p>
              </w:tc>
            </w:tr>
            <w:tr w:rsidR="00066735" w:rsidRPr="00066735" w:rsidTr="00066735">
              <w:trPr>
                <w:trHeight w:val="270"/>
                <w:jc w:val="center"/>
              </w:trPr>
              <w:tc>
                <w:tcPr>
                  <w:tcW w:w="2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c>
                <w:tcPr>
                  <w:tcW w:w="5136" w:type="dxa"/>
                  <w:tcBorders>
                    <w:top w:val="nil"/>
                    <w:left w:val="nil"/>
                    <w:bottom w:val="nil"/>
                    <w:right w:val="nil"/>
                  </w:tcBorders>
                  <w:shd w:val="clear" w:color="auto" w:fill="auto"/>
                  <w:noWrap/>
                  <w:vAlign w:val="bottom"/>
                  <w:hideMark/>
                </w:tcPr>
                <w:p w:rsidR="00066735" w:rsidRPr="00066735" w:rsidRDefault="00066735" w:rsidP="00066735">
                  <w:pPr>
                    <w:spacing w:after="0" w:line="240" w:lineRule="auto"/>
                    <w:rPr>
                      <w:rFonts w:eastAsia="Times New Roman" w:cs="Calibri"/>
                      <w:sz w:val="16"/>
                      <w:szCs w:val="16"/>
                      <w:lang w:eastAsia="es-MX"/>
                    </w:rPr>
                  </w:pPr>
                </w:p>
              </w:tc>
            </w:tr>
          </w:tbl>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600"/>
            </w:tblGrid>
            <w:tr w:rsidR="000402EE" w:rsidRPr="000402EE">
              <w:trPr>
                <w:trHeight w:val="300"/>
                <w:tblCellSpacing w:w="0" w:type="dxa"/>
              </w:trPr>
              <w:tc>
                <w:tcPr>
                  <w:tcW w:w="60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303E00" w:rsidRDefault="00303E00"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066735">
        <w:rPr>
          <w:rFonts w:ascii="Arial" w:hAnsi="Arial" w:cs="Arial"/>
          <w:sz w:val="20"/>
          <w:szCs w:val="20"/>
        </w:rPr>
        <w:t>100</w:t>
      </w:r>
      <w:r w:rsidRPr="000402EE">
        <w:rPr>
          <w:rFonts w:ascii="Arial" w:hAnsi="Arial" w:cs="Arial"/>
          <w:sz w:val="20"/>
          <w:szCs w:val="20"/>
        </w:rPr>
        <w:t xml:space="preserve"> % al </w:t>
      </w:r>
      <w:r w:rsidR="00066735">
        <w:rPr>
          <w:rFonts w:ascii="Arial" w:hAnsi="Arial" w:cs="Arial"/>
          <w:sz w:val="20"/>
          <w:szCs w:val="20"/>
        </w:rPr>
        <w:t>cuarto</w:t>
      </w:r>
      <w:r w:rsidR="006836CB" w:rsidRPr="004A3AC3">
        <w:rPr>
          <w:rFonts w:ascii="Arial" w:hAnsi="Arial" w:cs="Arial"/>
          <w:sz w:val="20"/>
          <w:szCs w:val="20"/>
        </w:rPr>
        <w:t xml:space="preserve"> trimestre de 201</w:t>
      </w:r>
      <w:r w:rsidR="000F3722">
        <w:rPr>
          <w:rFonts w:ascii="Arial" w:hAnsi="Arial" w:cs="Arial"/>
          <w:sz w:val="20"/>
          <w:szCs w:val="20"/>
        </w:rPr>
        <w:t>6</w:t>
      </w:r>
      <w:r w:rsidRPr="004A3AC3">
        <w:rPr>
          <w:rFonts w:ascii="Arial" w:hAnsi="Arial" w:cs="Arial"/>
          <w:sz w:val="20"/>
          <w:szCs w:val="20"/>
        </w:rPr>
        <w:t>,</w:t>
      </w:r>
      <w:r w:rsidRPr="000402EE">
        <w:rPr>
          <w:rFonts w:ascii="Arial" w:hAnsi="Arial" w:cs="Arial"/>
          <w:sz w:val="20"/>
          <w:szCs w:val="20"/>
        </w:rPr>
        <w:t xml:space="preserve">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lastRenderedPageBreak/>
        <w:t>En el ingreso propio se</w:t>
      </w:r>
      <w:r w:rsidR="006E643A">
        <w:rPr>
          <w:rFonts w:ascii="Arial" w:hAnsi="Arial" w:cs="Arial"/>
          <w:sz w:val="20"/>
          <w:szCs w:val="20"/>
        </w:rPr>
        <w:t xml:space="preserve"> terminó con un recaudado del </w:t>
      </w:r>
      <w:r w:rsidR="00066735">
        <w:rPr>
          <w:rFonts w:ascii="Arial" w:hAnsi="Arial" w:cs="Arial"/>
          <w:sz w:val="20"/>
          <w:szCs w:val="20"/>
        </w:rPr>
        <w:t>96.07</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Pr="007F7208" w:rsidRDefault="007F7208" w:rsidP="000402EE">
      <w:pPr>
        <w:jc w:val="both"/>
        <w:rPr>
          <w:rFonts w:ascii="Arial" w:hAnsi="Arial" w:cs="Arial"/>
          <w:b/>
          <w:sz w:val="20"/>
          <w:szCs w:val="20"/>
        </w:rPr>
      </w:pPr>
      <w:r w:rsidRPr="007F7208">
        <w:rPr>
          <w:rFonts w:ascii="Arial" w:hAnsi="Arial" w:cs="Arial"/>
          <w:b/>
          <w:sz w:val="20"/>
          <w:szCs w:val="20"/>
        </w:rPr>
        <w:t xml:space="preserve">Bajo protesta de decir verdad, declaramos que los Estados Financieros y sus Notas son razonablemente correctos y son responsabilidad del emisor. </w:t>
      </w:r>
    </w:p>
    <w:p w:rsidR="000402EE" w:rsidRPr="007F7208" w:rsidRDefault="007F7208" w:rsidP="000402EE">
      <w:pPr>
        <w:jc w:val="both"/>
        <w:rPr>
          <w:rFonts w:ascii="Arial" w:hAnsi="Arial" w:cs="Arial"/>
          <w:b/>
          <w:sz w:val="20"/>
          <w:szCs w:val="20"/>
        </w:rPr>
      </w:pPr>
      <w:r>
        <w:rPr>
          <w:rFonts w:ascii="Arial" w:hAnsi="Arial" w:cs="Arial"/>
          <w:b/>
          <w:sz w:val="20"/>
          <w:szCs w:val="20"/>
        </w:rPr>
        <w:t xml:space="preserve">          </w:t>
      </w:r>
      <w:r w:rsidR="009836F4">
        <w:rPr>
          <w:rFonts w:ascii="Arial" w:hAnsi="Arial" w:cs="Arial"/>
          <w:b/>
          <w:sz w:val="20"/>
          <w:szCs w:val="20"/>
        </w:rPr>
        <w:tab/>
      </w:r>
      <w:r w:rsidR="009836F4">
        <w:rPr>
          <w:rFonts w:ascii="Arial" w:hAnsi="Arial" w:cs="Arial"/>
          <w:b/>
          <w:sz w:val="20"/>
          <w:szCs w:val="20"/>
        </w:rPr>
        <w:tab/>
      </w:r>
      <w:r w:rsidR="009836F4">
        <w:rPr>
          <w:rFonts w:ascii="Arial" w:hAnsi="Arial" w:cs="Arial"/>
          <w:b/>
          <w:sz w:val="20"/>
          <w:szCs w:val="20"/>
        </w:rPr>
        <w:tab/>
      </w:r>
      <w:r w:rsidRPr="007F7208">
        <w:rPr>
          <w:rFonts w:ascii="Arial" w:hAnsi="Arial" w:cs="Arial"/>
          <w:b/>
          <w:sz w:val="20"/>
          <w:szCs w:val="20"/>
        </w:rPr>
        <w:t xml:space="preserve">                                   </w:t>
      </w:r>
      <w:r>
        <w:rPr>
          <w:rFonts w:ascii="Arial" w:hAnsi="Arial" w:cs="Arial"/>
          <w:b/>
          <w:sz w:val="20"/>
          <w:szCs w:val="20"/>
        </w:rPr>
        <w:t xml:space="preserve"> </w:t>
      </w:r>
      <w:r w:rsidRPr="007F7208">
        <w:rPr>
          <w:rFonts w:ascii="Arial" w:hAnsi="Arial" w:cs="Arial"/>
          <w:b/>
          <w:sz w:val="20"/>
          <w:szCs w:val="20"/>
        </w:rPr>
        <w:t xml:space="preserve">                                         </w:t>
      </w:r>
      <w:r w:rsidR="009836F4">
        <w:rPr>
          <w:rFonts w:ascii="Arial" w:hAnsi="Arial" w:cs="Arial"/>
          <w:b/>
          <w:sz w:val="20"/>
          <w:szCs w:val="20"/>
        </w:rPr>
        <w:t xml:space="preserve"> </w:t>
      </w:r>
    </w:p>
    <w:p w:rsidR="000402EE" w:rsidRDefault="007F7208" w:rsidP="0040695C">
      <w:pPr>
        <w:jc w:val="both"/>
        <w:rPr>
          <w:rFonts w:ascii="Arial" w:hAnsi="Arial" w:cs="Arial"/>
          <w:sz w:val="20"/>
          <w:szCs w:val="20"/>
        </w:rPr>
      </w:pPr>
      <w:r>
        <w:rPr>
          <w:rFonts w:ascii="Arial" w:hAnsi="Arial" w:cs="Arial"/>
          <w:b/>
          <w:sz w:val="20"/>
          <w:szCs w:val="20"/>
        </w:rPr>
        <w:t xml:space="preserve">         </w:t>
      </w:r>
      <w:r w:rsidRPr="007F7208">
        <w:rPr>
          <w:rFonts w:ascii="Arial" w:hAnsi="Arial" w:cs="Arial"/>
          <w:b/>
          <w:sz w:val="20"/>
          <w:szCs w:val="20"/>
        </w:rPr>
        <w:t>Director General                                                                               Directora Administrativa</w:t>
      </w:r>
      <w:r w:rsidR="000402EE" w:rsidRPr="000402EE">
        <w:rPr>
          <w:rFonts w:ascii="Arial" w:hAnsi="Arial" w:cs="Arial"/>
          <w:sz w:val="20"/>
          <w:szCs w:val="20"/>
        </w:rPr>
        <w:t xml:space="preserve">                </w:t>
      </w:r>
    </w:p>
    <w:sectPr w:rsidR="000402EE"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8A" w:rsidRDefault="00B0698A" w:rsidP="00E00323">
      <w:pPr>
        <w:spacing w:after="0" w:line="240" w:lineRule="auto"/>
      </w:pPr>
      <w:r>
        <w:separator/>
      </w:r>
    </w:p>
  </w:endnote>
  <w:endnote w:type="continuationSeparator" w:id="0">
    <w:p w:rsidR="00B0698A" w:rsidRDefault="00B0698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8A" w:rsidRDefault="00B0698A" w:rsidP="00E00323">
      <w:pPr>
        <w:spacing w:after="0" w:line="240" w:lineRule="auto"/>
      </w:pPr>
      <w:r>
        <w:separator/>
      </w:r>
    </w:p>
  </w:footnote>
  <w:footnote w:type="continuationSeparator" w:id="0">
    <w:p w:rsidR="00B0698A" w:rsidRDefault="00B0698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97" w:rsidRDefault="00C02497"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2EE"/>
    <w:rsid w:val="00066735"/>
    <w:rsid w:val="000A6CAA"/>
    <w:rsid w:val="000B7810"/>
    <w:rsid w:val="000E4772"/>
    <w:rsid w:val="000F3722"/>
    <w:rsid w:val="00154BA3"/>
    <w:rsid w:val="00186A64"/>
    <w:rsid w:val="001973A2"/>
    <w:rsid w:val="001C75F2"/>
    <w:rsid w:val="001D2063"/>
    <w:rsid w:val="00273226"/>
    <w:rsid w:val="00284D49"/>
    <w:rsid w:val="002D6118"/>
    <w:rsid w:val="00303E00"/>
    <w:rsid w:val="0032192A"/>
    <w:rsid w:val="00346800"/>
    <w:rsid w:val="00351DB1"/>
    <w:rsid w:val="003A2BFB"/>
    <w:rsid w:val="0040695C"/>
    <w:rsid w:val="00416487"/>
    <w:rsid w:val="00434A96"/>
    <w:rsid w:val="004A3AC3"/>
    <w:rsid w:val="004C0E86"/>
    <w:rsid w:val="0056016C"/>
    <w:rsid w:val="005D3E43"/>
    <w:rsid w:val="005E231E"/>
    <w:rsid w:val="00643023"/>
    <w:rsid w:val="00657009"/>
    <w:rsid w:val="00681C79"/>
    <w:rsid w:val="006836CB"/>
    <w:rsid w:val="006A22C1"/>
    <w:rsid w:val="006B2B26"/>
    <w:rsid w:val="006C6F5F"/>
    <w:rsid w:val="006E643A"/>
    <w:rsid w:val="00741DFD"/>
    <w:rsid w:val="007714AB"/>
    <w:rsid w:val="007D1E76"/>
    <w:rsid w:val="007F7208"/>
    <w:rsid w:val="008E076C"/>
    <w:rsid w:val="00923E4D"/>
    <w:rsid w:val="009836F4"/>
    <w:rsid w:val="009C7322"/>
    <w:rsid w:val="009E2C55"/>
    <w:rsid w:val="00A703EB"/>
    <w:rsid w:val="00A953F3"/>
    <w:rsid w:val="00B0698A"/>
    <w:rsid w:val="00C02497"/>
    <w:rsid w:val="00C758BF"/>
    <w:rsid w:val="00D9644C"/>
    <w:rsid w:val="00DD5E5E"/>
    <w:rsid w:val="00E00323"/>
    <w:rsid w:val="00E74967"/>
    <w:rsid w:val="00E94AA4"/>
    <w:rsid w:val="00EA7915"/>
    <w:rsid w:val="00F837D9"/>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141580500">
      <w:bodyDiv w:val="1"/>
      <w:marLeft w:val="0"/>
      <w:marRight w:val="0"/>
      <w:marTop w:val="0"/>
      <w:marBottom w:val="0"/>
      <w:divBdr>
        <w:top w:val="none" w:sz="0" w:space="0" w:color="auto"/>
        <w:left w:val="none" w:sz="0" w:space="0" w:color="auto"/>
        <w:bottom w:val="none" w:sz="0" w:space="0" w:color="auto"/>
        <w:right w:val="none" w:sz="0" w:space="0" w:color="auto"/>
      </w:divBdr>
    </w:div>
    <w:div w:id="608391968">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752118257">
      <w:bodyDiv w:val="1"/>
      <w:marLeft w:val="0"/>
      <w:marRight w:val="0"/>
      <w:marTop w:val="0"/>
      <w:marBottom w:val="0"/>
      <w:divBdr>
        <w:top w:val="none" w:sz="0" w:space="0" w:color="auto"/>
        <w:left w:val="none" w:sz="0" w:space="0" w:color="auto"/>
        <w:bottom w:val="none" w:sz="0" w:space="0" w:color="auto"/>
        <w:right w:val="none" w:sz="0" w:space="0" w:color="auto"/>
      </w:divBdr>
    </w:div>
    <w:div w:id="788010231">
      <w:bodyDiv w:val="1"/>
      <w:marLeft w:val="0"/>
      <w:marRight w:val="0"/>
      <w:marTop w:val="0"/>
      <w:marBottom w:val="0"/>
      <w:divBdr>
        <w:top w:val="none" w:sz="0" w:space="0" w:color="auto"/>
        <w:left w:val="none" w:sz="0" w:space="0" w:color="auto"/>
        <w:bottom w:val="none" w:sz="0" w:space="0" w:color="auto"/>
        <w:right w:val="none" w:sz="0" w:space="0" w:color="auto"/>
      </w:divBdr>
    </w:div>
    <w:div w:id="806045469">
      <w:bodyDiv w:val="1"/>
      <w:marLeft w:val="0"/>
      <w:marRight w:val="0"/>
      <w:marTop w:val="0"/>
      <w:marBottom w:val="0"/>
      <w:divBdr>
        <w:top w:val="none" w:sz="0" w:space="0" w:color="auto"/>
        <w:left w:val="none" w:sz="0" w:space="0" w:color="auto"/>
        <w:bottom w:val="none" w:sz="0" w:space="0" w:color="auto"/>
        <w:right w:val="none" w:sz="0" w:space="0" w:color="auto"/>
      </w:divBdr>
    </w:div>
    <w:div w:id="876771277">
      <w:bodyDiv w:val="1"/>
      <w:marLeft w:val="0"/>
      <w:marRight w:val="0"/>
      <w:marTop w:val="0"/>
      <w:marBottom w:val="0"/>
      <w:divBdr>
        <w:top w:val="none" w:sz="0" w:space="0" w:color="auto"/>
        <w:left w:val="none" w:sz="0" w:space="0" w:color="auto"/>
        <w:bottom w:val="none" w:sz="0" w:space="0" w:color="auto"/>
        <w:right w:val="none" w:sz="0" w:space="0" w:color="auto"/>
      </w:divBdr>
    </w:div>
    <w:div w:id="889192632">
      <w:bodyDiv w:val="1"/>
      <w:marLeft w:val="0"/>
      <w:marRight w:val="0"/>
      <w:marTop w:val="0"/>
      <w:marBottom w:val="0"/>
      <w:divBdr>
        <w:top w:val="none" w:sz="0" w:space="0" w:color="auto"/>
        <w:left w:val="none" w:sz="0" w:space="0" w:color="auto"/>
        <w:bottom w:val="none" w:sz="0" w:space="0" w:color="auto"/>
        <w:right w:val="none" w:sz="0" w:space="0" w:color="auto"/>
      </w:divBdr>
    </w:div>
    <w:div w:id="1390153109">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939558650">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4001</Words>
  <Characters>22008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25958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2</cp:revision>
  <cp:lastPrinted>2017-06-05T15:54:00Z</cp:lastPrinted>
  <dcterms:created xsi:type="dcterms:W3CDTF">2017-07-31T22:50:00Z</dcterms:created>
  <dcterms:modified xsi:type="dcterms:W3CDTF">2017-07-31T22:50:00Z</dcterms:modified>
</cp:coreProperties>
</file>